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A11" w:rsidRPr="00787A11" w:rsidRDefault="00787A11" w:rsidP="00787A1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787A1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Poetry Lesson 1: </w:t>
      </w:r>
      <w:r w:rsidRPr="00787A1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br/>
        <w:t>Activities and Terms</w:t>
      </w:r>
    </w:p>
    <w:p w:rsidR="00787A11" w:rsidRPr="00787A11" w:rsidRDefault="00787A11" w:rsidP="00787A11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787A11" w:rsidRPr="00787A11" w:rsidRDefault="00787A11" w:rsidP="00787A11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787A1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Terms:</w:t>
      </w:r>
    </w:p>
    <w:p w:rsidR="00787A11" w:rsidRPr="00787A11" w:rsidRDefault="00787A11" w:rsidP="00787A11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7A1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Poetry: </w:t>
      </w:r>
      <w:r w:rsidRPr="00787A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literary art that uses aesthetic qualities of language to evoke meanings; uses forms and conventions to suggest different interpretations of words, or to evoke emotional </w:t>
      </w:r>
      <w:r w:rsidR="00F21D4F" w:rsidRPr="00787A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responses</w:t>
      </w:r>
    </w:p>
    <w:p w:rsidR="00787A11" w:rsidRPr="00787A11" w:rsidRDefault="00787A11" w:rsidP="00787A11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87A1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Stanza:</w:t>
      </w:r>
    </w:p>
    <w:p w:rsidR="00787A11" w:rsidRPr="00787A11" w:rsidRDefault="00787A11" w:rsidP="00787A11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87A1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Metaphor:</w:t>
      </w:r>
    </w:p>
    <w:p w:rsidR="00787A11" w:rsidRPr="00787A11" w:rsidRDefault="00787A11" w:rsidP="00787A11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87A1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Simile:</w:t>
      </w:r>
    </w:p>
    <w:p w:rsidR="00787A11" w:rsidRPr="00787A11" w:rsidRDefault="00787A11" w:rsidP="00787A11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87A11" w:rsidRPr="00787A11" w:rsidRDefault="00787A11" w:rsidP="00787A1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A1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Activity 1:</w:t>
      </w:r>
      <w:r w:rsidRPr="00787A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</w:p>
    <w:p w:rsidR="00787A11" w:rsidRPr="00787A11" w:rsidRDefault="00787A11" w:rsidP="00787A1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A11">
        <w:rPr>
          <w:rFonts w:ascii="Times New Roman" w:eastAsia="Times New Roman" w:hAnsi="Times New Roman" w:cs="Times New Roman"/>
          <w:color w:val="000000"/>
          <w:sz w:val="24"/>
          <w:szCs w:val="24"/>
        </w:rPr>
        <w:t>To begin, let’s start by taking a look at Bio Poems! A Bio Poem is exactly what it sounds like: A biography structured in a poetic form. Here is the structure that you should be following for a Bio Poem:</w:t>
      </w:r>
    </w:p>
    <w:p w:rsidR="00787A11" w:rsidRPr="00787A11" w:rsidRDefault="00787A11" w:rsidP="00787A11">
      <w:pPr>
        <w:spacing w:after="0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</w:p>
    <w:p w:rsidR="00787A11" w:rsidRPr="00787A11" w:rsidRDefault="00787A11" w:rsidP="00787A11">
      <w:pPr>
        <w:spacing w:after="0"/>
        <w:ind w:firstLine="720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  <w:r w:rsidRPr="00787A1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(Line 1) </w:t>
      </w:r>
      <w:r w:rsidRPr="00787A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First name</w:t>
      </w:r>
    </w:p>
    <w:p w:rsidR="00787A11" w:rsidRPr="00787A11" w:rsidRDefault="00787A11" w:rsidP="00787A11">
      <w:pPr>
        <w:spacing w:after="0"/>
        <w:ind w:firstLine="720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  <w:r w:rsidRPr="00787A1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(Line 2) </w:t>
      </w:r>
      <w:r w:rsidRPr="00787A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Three or four adjectives that describe the person</w:t>
      </w:r>
    </w:p>
    <w:p w:rsidR="00787A11" w:rsidRPr="00787A11" w:rsidRDefault="00787A11" w:rsidP="00787A11">
      <w:pPr>
        <w:spacing w:after="0"/>
        <w:ind w:firstLine="720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  <w:r w:rsidRPr="00787A1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(Line 3)</w:t>
      </w:r>
      <w:r w:rsidRPr="00787A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Important relationship (daughter of . . . , mother of . . . , etc)</w:t>
      </w:r>
    </w:p>
    <w:p w:rsidR="00787A11" w:rsidRPr="00787A11" w:rsidRDefault="00787A11" w:rsidP="00787A11">
      <w:pPr>
        <w:spacing w:after="0"/>
        <w:ind w:firstLine="720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  <w:r w:rsidRPr="00787A1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(Line 4)</w:t>
      </w:r>
      <w:r w:rsidRPr="00787A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Two or three things, people, or ideas that the person loved</w:t>
      </w:r>
    </w:p>
    <w:p w:rsidR="00787A11" w:rsidRPr="00787A11" w:rsidRDefault="00787A11" w:rsidP="00787A11">
      <w:pPr>
        <w:spacing w:after="0"/>
        <w:ind w:firstLine="720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  <w:r w:rsidRPr="00787A1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(Line 5)</w:t>
      </w:r>
      <w:r w:rsidRPr="00787A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Three feelings the person experienced</w:t>
      </w:r>
    </w:p>
    <w:p w:rsidR="00787A11" w:rsidRPr="00787A11" w:rsidRDefault="00787A11" w:rsidP="00787A11">
      <w:pPr>
        <w:spacing w:after="0"/>
        <w:ind w:firstLine="720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  <w:r w:rsidRPr="00787A1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(Line 6) </w:t>
      </w:r>
      <w:r w:rsidRPr="00787A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Three fears the person experienced</w:t>
      </w:r>
    </w:p>
    <w:p w:rsidR="00787A11" w:rsidRPr="00787A11" w:rsidRDefault="00787A11" w:rsidP="00787A11">
      <w:pPr>
        <w:spacing w:after="0"/>
        <w:ind w:firstLine="720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  <w:r w:rsidRPr="00787A1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(Line 7)</w:t>
      </w:r>
      <w:r w:rsidRPr="00787A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Accomplishments (who composed . . . , who discovered . . . , etc.)</w:t>
      </w:r>
    </w:p>
    <w:p w:rsidR="00787A11" w:rsidRPr="00787A11" w:rsidRDefault="00787A11" w:rsidP="00787A11">
      <w:pPr>
        <w:spacing w:after="0"/>
        <w:ind w:firstLine="720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  <w:r w:rsidRPr="00787A1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(Line 8)</w:t>
      </w:r>
      <w:r w:rsidRPr="00787A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Two or three things the person wanted to see happen or wanted to experience</w:t>
      </w:r>
    </w:p>
    <w:p w:rsidR="00787A11" w:rsidRPr="00787A11" w:rsidRDefault="00787A11" w:rsidP="00787A11">
      <w:pPr>
        <w:spacing w:after="0"/>
        <w:ind w:firstLine="720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  <w:r w:rsidRPr="00787A1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(Line 9) </w:t>
      </w:r>
      <w:r w:rsidRPr="00787A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His or her residence</w:t>
      </w:r>
    </w:p>
    <w:p w:rsidR="00787A11" w:rsidRPr="00787A11" w:rsidRDefault="00787A11" w:rsidP="00787A11">
      <w:pPr>
        <w:spacing w:after="0"/>
        <w:ind w:firstLine="72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7A1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(Line 10) </w:t>
      </w:r>
      <w:r w:rsidRPr="00787A1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Last name</w:t>
      </w:r>
    </w:p>
    <w:p w:rsidR="00787A11" w:rsidRPr="00787A11" w:rsidRDefault="00787A11" w:rsidP="00787A11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787A11" w:rsidRPr="00787A11" w:rsidRDefault="00787A11" w:rsidP="00787A11">
      <w:pPr>
        <w:spacing w:after="0"/>
        <w:rPr>
          <w:rFonts w:ascii="Times New Roman" w:eastAsia="Arial" w:hAnsi="Times New Roman" w:cs="Times New Roman"/>
          <w:b/>
          <w:color w:val="000000"/>
          <w:sz w:val="24"/>
          <w:szCs w:val="24"/>
          <w:u w:val="single"/>
        </w:rPr>
      </w:pPr>
      <w:r w:rsidRPr="00787A1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Activity 2:</w:t>
      </w:r>
    </w:p>
    <w:p w:rsidR="00787A11" w:rsidRPr="00787A11" w:rsidRDefault="00787A11">
      <w:pPr>
        <w:rPr>
          <w:rFonts w:ascii="Times New Roman" w:hAnsi="Times New Roman" w:cs="Times New Roman"/>
          <w:sz w:val="24"/>
          <w:szCs w:val="24"/>
        </w:rPr>
      </w:pPr>
      <w:r w:rsidRPr="00787A11">
        <w:rPr>
          <w:rFonts w:ascii="Times New Roman" w:hAnsi="Times New Roman" w:cs="Times New Roman"/>
          <w:sz w:val="24"/>
          <w:szCs w:val="24"/>
        </w:rPr>
        <w:t xml:space="preserve">Metaphor/Simile Poem: </w:t>
      </w:r>
    </w:p>
    <w:p w:rsidR="00787A11" w:rsidRPr="00787A11" w:rsidRDefault="00787A11" w:rsidP="00787A11">
      <w:pPr>
        <w:pStyle w:val="ListParagraph"/>
        <w:numPr>
          <w:ilvl w:val="0"/>
          <w:numId w:val="1"/>
        </w:numPr>
      </w:pPr>
      <w:r w:rsidRPr="00787A11">
        <w:rPr>
          <w:rFonts w:ascii="Times New Roman" w:hAnsi="Times New Roman" w:cs="Times New Roman"/>
          <w:sz w:val="24"/>
          <w:szCs w:val="24"/>
        </w:rPr>
        <w:t>Pick 3 words (one adjective, one concrete noun and one abstract noun)</w:t>
      </w:r>
      <w:r w:rsidRPr="00787A1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*An </w:t>
      </w:r>
      <w:r w:rsidRPr="00787A11">
        <w:rPr>
          <w:rFonts w:ascii="Times New Roman" w:hAnsi="Times New Roman" w:cs="Times New Roman"/>
          <w:b/>
          <w:sz w:val="24"/>
          <w:szCs w:val="24"/>
        </w:rPr>
        <w:t>adjective</w:t>
      </w:r>
      <w:r>
        <w:rPr>
          <w:rFonts w:ascii="Times New Roman" w:hAnsi="Times New Roman" w:cs="Times New Roman"/>
          <w:sz w:val="24"/>
          <w:szCs w:val="24"/>
        </w:rPr>
        <w:t xml:space="preserve"> describes a noun (OLD, SLIMY, SONOROUS etc.) </w:t>
      </w:r>
      <w:r>
        <w:rPr>
          <w:rFonts w:ascii="Times New Roman" w:hAnsi="Times New Roman" w:cs="Times New Roman"/>
          <w:sz w:val="24"/>
          <w:szCs w:val="24"/>
        </w:rPr>
        <w:br/>
        <w:t>*</w:t>
      </w:r>
      <w:r w:rsidRPr="00787A11">
        <w:rPr>
          <w:rFonts w:ascii="Times New Roman" w:hAnsi="Times New Roman" w:cs="Times New Roman"/>
          <w:sz w:val="24"/>
          <w:szCs w:val="24"/>
        </w:rPr>
        <w:t xml:space="preserve">A </w:t>
      </w:r>
      <w:r w:rsidRPr="00787A11">
        <w:rPr>
          <w:rFonts w:ascii="Times New Roman" w:hAnsi="Times New Roman" w:cs="Times New Roman"/>
          <w:b/>
          <w:bCs/>
          <w:sz w:val="24"/>
          <w:szCs w:val="24"/>
        </w:rPr>
        <w:t xml:space="preserve">concrete noun </w:t>
      </w:r>
      <w:r w:rsidRPr="00787A11">
        <w:rPr>
          <w:rFonts w:ascii="Times New Roman" w:hAnsi="Times New Roman" w:cs="Times New Roman"/>
          <w:sz w:val="24"/>
          <w:szCs w:val="24"/>
        </w:rPr>
        <w:t>is a word that refers to a physical and usua</w:t>
      </w:r>
      <w:r>
        <w:rPr>
          <w:rFonts w:ascii="Times New Roman" w:hAnsi="Times New Roman" w:cs="Times New Roman"/>
          <w:sz w:val="24"/>
          <w:szCs w:val="24"/>
        </w:rPr>
        <w:t>lly visible or touchable object (</w:t>
      </w:r>
      <w:r w:rsidR="00F21D4F" w:rsidRPr="00787A11">
        <w:rPr>
          <w:rFonts w:ascii="Times New Roman" w:hAnsi="Times New Roman" w:cs="Times New Roman"/>
          <w:sz w:val="24"/>
          <w:szCs w:val="24"/>
        </w:rPr>
        <w:t>BUCKET</w:t>
      </w:r>
      <w:r w:rsidRPr="00787A11">
        <w:rPr>
          <w:rFonts w:ascii="Times New Roman" w:hAnsi="Times New Roman" w:cs="Times New Roman"/>
          <w:sz w:val="24"/>
          <w:szCs w:val="24"/>
        </w:rPr>
        <w:t xml:space="preserve">, BLADE, </w:t>
      </w:r>
      <w:r w:rsidR="00F21D4F" w:rsidRPr="00787A11">
        <w:rPr>
          <w:rFonts w:ascii="Times New Roman" w:hAnsi="Times New Roman" w:cs="Times New Roman"/>
          <w:sz w:val="24"/>
          <w:szCs w:val="24"/>
        </w:rPr>
        <w:t>TOE</w:t>
      </w:r>
      <w:r>
        <w:rPr>
          <w:rFonts w:ascii="Times New Roman" w:hAnsi="Times New Roman" w:cs="Times New Roman"/>
          <w:sz w:val="24"/>
          <w:szCs w:val="24"/>
        </w:rPr>
        <w:t xml:space="preserve"> etc)</w:t>
      </w:r>
      <w:r>
        <w:rPr>
          <w:rFonts w:ascii="Times New Roman" w:hAnsi="Times New Roman" w:cs="Times New Roman"/>
          <w:sz w:val="24"/>
          <w:szCs w:val="24"/>
        </w:rPr>
        <w:br/>
        <w:t xml:space="preserve">*An </w:t>
      </w:r>
      <w:r w:rsidRPr="00787A11">
        <w:rPr>
          <w:rFonts w:ascii="Times New Roman" w:hAnsi="Times New Roman" w:cs="Times New Roman"/>
          <w:b/>
          <w:sz w:val="24"/>
          <w:szCs w:val="24"/>
        </w:rPr>
        <w:t>abstract noun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7A11">
        <w:rPr>
          <w:b/>
        </w:rPr>
        <w:t xml:space="preserve">is a </w:t>
      </w:r>
      <w:r w:rsidRPr="00787A11">
        <w:t>word that refers to a concept, qu</w:t>
      </w:r>
      <w:r>
        <w:t>ality, or other intangible idea (FRIENDSHIP, JEALOUSY, BEAUTY).</w:t>
      </w:r>
    </w:p>
    <w:p w:rsidR="00787A11" w:rsidRPr="00787A11" w:rsidRDefault="00787A11" w:rsidP="00787A11">
      <w:pPr>
        <w:pStyle w:val="ListParagraph"/>
        <w:numPr>
          <w:ilvl w:val="0"/>
          <w:numId w:val="1"/>
        </w:numPr>
      </w:pPr>
      <w:r>
        <w:rPr>
          <w:rFonts w:ascii="Times New Roman" w:hAnsi="Times New Roman" w:cs="Times New Roman"/>
          <w:sz w:val="24"/>
          <w:szCs w:val="24"/>
        </w:rPr>
        <w:t>Put them together to create a metaphor</w:t>
      </w:r>
      <w:r>
        <w:rPr>
          <w:rFonts w:ascii="Times New Roman" w:hAnsi="Times New Roman" w:cs="Times New Roman"/>
          <w:sz w:val="24"/>
          <w:szCs w:val="24"/>
        </w:rPr>
        <w:br/>
      </w:r>
      <w:r w:rsidRPr="00787A11">
        <w:t xml:space="preserve">For example: </w:t>
      </w:r>
    </w:p>
    <w:p w:rsidR="00787A11" w:rsidRPr="00787A11" w:rsidRDefault="00787A11" w:rsidP="00787A11">
      <w:pPr>
        <w:pStyle w:val="ListParagraph"/>
        <w:ind w:left="1170"/>
        <w:rPr>
          <w:rFonts w:ascii="Times New Roman" w:hAnsi="Times New Roman" w:cs="Times New Roman"/>
          <w:sz w:val="24"/>
          <w:szCs w:val="24"/>
        </w:rPr>
      </w:pPr>
      <w:r w:rsidRPr="00787A11">
        <w:rPr>
          <w:rFonts w:ascii="Times New Roman" w:hAnsi="Times New Roman" w:cs="Times New Roman"/>
          <w:sz w:val="24"/>
          <w:szCs w:val="24"/>
        </w:rPr>
        <w:t>The red bucket of friendship</w:t>
      </w:r>
    </w:p>
    <w:p w:rsidR="00787A11" w:rsidRPr="00787A11" w:rsidRDefault="00787A11" w:rsidP="00787A11">
      <w:pPr>
        <w:pStyle w:val="ListParagraph"/>
        <w:ind w:left="1170"/>
        <w:rPr>
          <w:rFonts w:ascii="Times New Roman" w:hAnsi="Times New Roman" w:cs="Times New Roman"/>
          <w:sz w:val="24"/>
          <w:szCs w:val="24"/>
        </w:rPr>
      </w:pPr>
      <w:r w:rsidRPr="00787A11">
        <w:rPr>
          <w:rFonts w:ascii="Times New Roman" w:hAnsi="Times New Roman" w:cs="Times New Roman"/>
          <w:sz w:val="24"/>
          <w:szCs w:val="24"/>
        </w:rPr>
        <w:t>The slimy blade of jealousy</w:t>
      </w:r>
    </w:p>
    <w:p w:rsidR="00787A11" w:rsidRPr="00787A11" w:rsidRDefault="00787A11" w:rsidP="00787A11">
      <w:pPr>
        <w:pStyle w:val="ListParagraph"/>
        <w:ind w:left="1170"/>
        <w:rPr>
          <w:rFonts w:ascii="Times New Roman" w:hAnsi="Times New Roman" w:cs="Times New Roman"/>
          <w:sz w:val="24"/>
          <w:szCs w:val="24"/>
        </w:rPr>
      </w:pPr>
      <w:r w:rsidRPr="00787A11">
        <w:rPr>
          <w:rFonts w:ascii="Times New Roman" w:hAnsi="Times New Roman" w:cs="Times New Roman"/>
          <w:sz w:val="24"/>
          <w:szCs w:val="24"/>
        </w:rPr>
        <w:t>The sonorous toe of beauty</w:t>
      </w:r>
    </w:p>
    <w:p w:rsidR="00EB0ECB" w:rsidRPr="0099196E" w:rsidRDefault="0047415F" w:rsidP="00787A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 poem about the metaphor</w:t>
      </w:r>
      <w:r w:rsidR="00787A11" w:rsidRPr="00787A11">
        <w:rPr>
          <w:rFonts w:ascii="Times New Roman" w:hAnsi="Times New Roman" w:cs="Times New Roman"/>
          <w:sz w:val="24"/>
          <w:szCs w:val="24"/>
        </w:rPr>
        <w:t xml:space="preserve"> by either explaining how it does or does not work.</w:t>
      </w:r>
      <w:bookmarkStart w:id="0" w:name="_GoBack"/>
      <w:bookmarkEnd w:id="0"/>
    </w:p>
    <w:sectPr w:rsidR="00EB0ECB" w:rsidRPr="009919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997ED11-797F-4386-BF2E-C22D9ABCCFF2}"/>
    <w:embedBold r:id="rId2" w:fontKey="{53AF7DE0-13B3-4ECF-B37D-5F54753128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856A8AE-AFE8-4B04-B835-EB7713BEF0A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9424B8"/>
    <w:multiLevelType w:val="hybridMultilevel"/>
    <w:tmpl w:val="B68E0458"/>
    <w:lvl w:ilvl="0" w:tplc="1C80D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842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D45EB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363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860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743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2E4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D0A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860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B835EA7"/>
    <w:multiLevelType w:val="hybridMultilevel"/>
    <w:tmpl w:val="BD4202C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11"/>
    <w:rsid w:val="0047415F"/>
    <w:rsid w:val="00787A11"/>
    <w:rsid w:val="0099196E"/>
    <w:rsid w:val="00A97DAA"/>
    <w:rsid w:val="00AA757B"/>
    <w:rsid w:val="00EB0ECB"/>
    <w:rsid w:val="00EF5DF8"/>
    <w:rsid w:val="00F2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A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7A1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7A11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A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7A1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7A1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7718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6438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193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222376BB</Template>
  <TotalTime>13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Andres, Kristina</dc:creator>
  <cp:lastModifiedBy>Andres, Kristina</cp:lastModifiedBy>
  <cp:revision>3</cp:revision>
  <cp:lastPrinted>2015-02-23T18:31:00Z</cp:lastPrinted>
  <dcterms:created xsi:type="dcterms:W3CDTF">2015-02-23T18:18:00Z</dcterms:created>
  <dcterms:modified xsi:type="dcterms:W3CDTF">2015-02-23T18:32:00Z</dcterms:modified>
</cp:coreProperties>
</file>